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b/>
          <w:bCs/>
          <w:color w:val="181910"/>
          <w:sz w:val="20"/>
          <w:szCs w:val="20"/>
        </w:rPr>
        <w:t>Упражнения для развития дыхания детей с нарушениями речи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b/>
          <w:bCs/>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Pr>
          <w:rFonts w:ascii="Century Gothic" w:hAnsi="Century Gothic"/>
          <w:color w:val="181910"/>
          <w:sz w:val="20"/>
          <w:szCs w:val="20"/>
        </w:rPr>
        <w:t>сердечно-сосудистой</w:t>
      </w:r>
      <w:proofErr w:type="gramEnd"/>
      <w:r>
        <w:rPr>
          <w:rFonts w:ascii="Century Gothic" w:hAnsi="Century Gothic"/>
          <w:color w:val="181910"/>
          <w:sz w:val="20"/>
          <w:szCs w:val="20"/>
        </w:rPr>
        <w:t xml:space="preserve"> системы.</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Рекомендации по проведению дыхательной гимнастики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3. Упражнения рекомендуется выполнять в свободной одежде, которая не стесняет движения.</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4. Необходимо следить за тем, чтобы во время выполнения упражнений не напрягались мышцы рук, шеи, груди.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Упражнения дыхательной гимнастики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Снег.</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Кораблики.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3. Футбол.</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lastRenderedPageBreak/>
        <w:t>4. Буль-</w:t>
      </w:r>
      <w:proofErr w:type="spellStart"/>
      <w:r>
        <w:rPr>
          <w:rFonts w:ascii="Century Gothic" w:hAnsi="Century Gothic"/>
          <w:color w:val="181910"/>
          <w:sz w:val="20"/>
          <w:szCs w:val="20"/>
        </w:rPr>
        <w:t>бульки</w:t>
      </w:r>
      <w:proofErr w:type="spellEnd"/>
      <w:r>
        <w:rPr>
          <w:rFonts w:ascii="Century Gothic" w:hAnsi="Century Gothic"/>
          <w:color w:val="181910"/>
          <w:sz w:val="20"/>
          <w:szCs w:val="20"/>
        </w:rPr>
        <w:t>.</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Pr>
          <w:rFonts w:ascii="Century Gothic" w:hAnsi="Century Gothic"/>
          <w:color w:val="181910"/>
          <w:sz w:val="20"/>
          <w:szCs w:val="20"/>
        </w:rPr>
        <w:t>буль-бульки</w:t>
      </w:r>
      <w:proofErr w:type="spellEnd"/>
      <w:r>
        <w:rPr>
          <w:rFonts w:ascii="Century Gothic" w:hAnsi="Century Gothic"/>
          <w:color w:val="181910"/>
          <w:sz w:val="20"/>
          <w:szCs w:val="20"/>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Pr>
          <w:rFonts w:ascii="Century Gothic" w:hAnsi="Century Gothic"/>
          <w:color w:val="181910"/>
          <w:sz w:val="20"/>
          <w:szCs w:val="20"/>
        </w:rPr>
        <w:t>бульки</w:t>
      </w:r>
      <w:proofErr w:type="spellEnd"/>
      <w:r>
        <w:rPr>
          <w:rFonts w:ascii="Century Gothic" w:hAnsi="Century Gothic"/>
          <w:color w:val="181910"/>
          <w:sz w:val="20"/>
          <w:szCs w:val="20"/>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5. Волшебные пузырьки.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6. Дудочка.</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7. Губная гармошка.</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Pr>
          <w:rFonts w:ascii="Century Gothic" w:hAnsi="Century Gothic"/>
          <w:color w:val="181910"/>
          <w:sz w:val="20"/>
          <w:szCs w:val="20"/>
        </w:rPr>
        <w:t>не обращайте внимание</w:t>
      </w:r>
      <w:proofErr w:type="gramEnd"/>
      <w:r>
        <w:rPr>
          <w:rFonts w:ascii="Century Gothic" w:hAnsi="Century Gothic"/>
          <w:color w:val="181910"/>
          <w:sz w:val="20"/>
          <w:szCs w:val="20"/>
        </w:rPr>
        <w:t xml:space="preserve"> на мелодию. Важно, чтобы ребенок вдыхал воздух через губную гармошку и выдыхал в нее же.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8. Цветочный магазин.</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9. Свеча.</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10. Косари.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Рекомендуемая тематическая литература, которая будет отличным подспорьем в работе, сделает ваши занятия интереснее, веселее.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Нетрадиционные упражнения для совершенствования артикуляционной моторики Нетрадиционные упражнения для совершенствования артикуляционной моторики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b/>
          <w:bCs/>
          <w:color w:val="181910"/>
          <w:sz w:val="20"/>
          <w:szCs w:val="20"/>
        </w:rPr>
        <w:t>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b/>
          <w:bCs/>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Упражнения с шариком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lastRenderedPageBreak/>
        <w:t>Диаметр шарика 2-3 см, длина веревки 60 см, веревка продета через сквозное отверстие в шарике и завязана на узел.</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Двигать шарик по горизонтально натянутой на пальцах обеих рук веревке языком вправо-влево.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Двигать шарик по вертикально натянутой веревочке вверх (вниз шарик падает произвольно).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3. Толкать языком шарик вверх-вниз, веревка натянута горизонтально.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4. Язык - "чашечка", цель: поймать шарик в "чашечку".</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5. Ловить шарик губами, с силой выталкивать, "выплевывая" его.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6. Поймать шарик губами. Сомкнуть, насколько это можно, губы и покатать шарик от щеки к щеке.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7. Рассказывать скороговорки с шариком во рту, держа руками веревочку.</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Упражнения с ложкой</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Толкать ложку в вогнутую часть вверх и вниз.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3. То же, но подталкивать ложку в выпуклую часть.</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4. Язык - "лопаточка". Похлопывать выпуклой частью чайной ложки по языку.</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5. Толчками надавливать краем ложки на расслабленный язык.</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6. </w:t>
      </w:r>
      <w:proofErr w:type="gramStart"/>
      <w:r>
        <w:rPr>
          <w:rFonts w:ascii="Century Gothic" w:hAnsi="Century Gothic"/>
          <w:color w:val="181910"/>
          <w:sz w:val="20"/>
          <w:szCs w:val="20"/>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7. Губы растянуть в улыбку. Выпуклой частью чайной ложки совершать круговые движения вокруг губ по часовой стрелке и против часовой стрелки.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8. Взять по чайной ложечке в правую и левую руку и совершать легкие похлопывающие движения по щекам снизу вверх и сверху вниз.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9. Круговые движения чайными ложками по щекам (от носа к ушам и обратно).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10. Похлопывание чайными ложками по щекам обеими руками одновременно от углов растянутого в улыбке рта к вискам и обратно.</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Упражнения для языка с водой</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"Не </w:t>
      </w:r>
      <w:proofErr w:type="spellStart"/>
      <w:r>
        <w:rPr>
          <w:rFonts w:ascii="Century Gothic" w:hAnsi="Century Gothic"/>
          <w:color w:val="181910"/>
          <w:sz w:val="20"/>
          <w:szCs w:val="20"/>
        </w:rPr>
        <w:t>расплескай</w:t>
      </w:r>
      <w:proofErr w:type="spellEnd"/>
      <w:r>
        <w:rPr>
          <w:rFonts w:ascii="Century Gothic" w:hAnsi="Century Gothic"/>
          <w:color w:val="181910"/>
          <w:sz w:val="20"/>
          <w:szCs w:val="20"/>
        </w:rPr>
        <w:t xml:space="preserve"> воду"</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Язык в форме глубокого "ковша" с небольшим количеством воды (вода может быть заменена соком, чаем, компотом) сильно высунут вперед из широко раскрытого рта. Удерживать 10 - 15 секунд. Повторять 10 - 15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"Язык-ковш" с жидкостью плавно перемещается попеременно в углы рта, удерживая жидкость, не закрывая рта и не оттягиваясь назад в рот. Выполняется 10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lastRenderedPageBreak/>
        <w:t>3. "Язык-ковш", наполненный жидкостью, плавно двигается вперед-назад. Рот широко раскрыт. Выполняется 10 - 15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Упражнения для губ и языка и челюстей с бинтом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Бинт разового пользования, строго индивидуален, размеры: длина 25-30 см, ширина 4-5 см.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1. Сомкнутые и растянутые в улыбку губы плотно сжимают бинт. Взрослый пытается вытащить бинт, преодолевая сопротивление мышц губ. Выполняется в течение 10 - 15 секунд.</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2. Выполняется по аналогии с упражнением 1, но бинт зажимается губами то в левом, то в правом углу рта поочередно. Выполняется 10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3. Зажатый губами в правом углу рта бинт без помощи рук перемещается в левый угол, затем, наоборот, из левого - </w:t>
      </w:r>
      <w:proofErr w:type="gramStart"/>
      <w:r>
        <w:rPr>
          <w:rFonts w:ascii="Century Gothic" w:hAnsi="Century Gothic"/>
          <w:color w:val="181910"/>
          <w:sz w:val="20"/>
          <w:szCs w:val="20"/>
        </w:rPr>
        <w:t>в</w:t>
      </w:r>
      <w:proofErr w:type="gramEnd"/>
      <w:r>
        <w:rPr>
          <w:rFonts w:ascii="Century Gothic" w:hAnsi="Century Gothic"/>
          <w:color w:val="181910"/>
          <w:sz w:val="20"/>
          <w:szCs w:val="20"/>
        </w:rPr>
        <w:t xml:space="preserve"> правый и т.д. Выполняется 10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4.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 Зажим - расслабление чередуются 10 - 15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5. Бинт закусывается и зажимается не резцами, а коренными зубами, попеременно то левыми, то правыми. Выполняется 10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6. Бинт ко всей поверхности верхней губы плотно прижимает язык, поднятый вверх в форме широкого ковша или "лопатки" (блинчика). При этом рот широко раскрыт. Взрослый, как и в упражнении 1, пытается вытащить бинт, преодолевая сопротивление. Удерживать данную позицию 10-15 секунд. Повторяется до 10 раз.</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7. В отличие от упражнения 6, бинт прижимается "языком-ковшом" ("лопаткой", "блинчиком") не ко всей поверхности верхней губы, а то к левому, то к правому углу рта попеременно. Выполняется так же, как упражнения 1, 6.</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8. Бинт крепко прижимается ко всей поверхности нижней губы широким мягким языком в форме "лопатки" ("блинчика").</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b/>
          <w:bCs/>
          <w:color w:val="181910"/>
          <w:sz w:val="20"/>
          <w:szCs w:val="20"/>
        </w:rPr>
        <w:t>10 простых советов логопеда родителям</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Pr>
          <w:rFonts w:ascii="Century Gothic" w:hAnsi="Century Gothic"/>
          <w:color w:val="181910"/>
          <w:sz w:val="20"/>
          <w:szCs w:val="20"/>
        </w:rPr>
        <w:t>вместо</w:t>
      </w:r>
      <w:proofErr w:type="gramEnd"/>
      <w:r>
        <w:rPr>
          <w:rFonts w:ascii="Century Gothic" w:hAnsi="Century Gothic"/>
          <w:color w:val="181910"/>
          <w:sz w:val="20"/>
          <w:szCs w:val="20"/>
        </w:rPr>
        <w:t xml:space="preserve"> «Он играет?»</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lastRenderedPageBreak/>
        <w:t>Выдерживайте временную паузу, чтобы у ребенка была возможность говорить и отвечать на вопросы.</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Слушайте звуки и шумы. Спросите «Что это?» Это может быть лай собаки, шум ветра, мотор самолета и т.д.</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Расскажите короткий рассказ, историю. Затем помогите ребенку рассказать эту же историю Вам или кому-нибудь еще.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w:t>
      </w:r>
      <w:proofErr w:type="gramStart"/>
      <w:r>
        <w:rPr>
          <w:rFonts w:ascii="Century Gothic" w:hAnsi="Century Gothic"/>
          <w:color w:val="181910"/>
          <w:sz w:val="20"/>
          <w:szCs w:val="20"/>
        </w:rPr>
        <w:t>Например, если ребенок говорит «мяч», последовательно научите его говорить «Большой мяч», «Танин мяч», «круглый мяч» и т.д.</w:t>
      </w:r>
      <w:proofErr w:type="gramEnd"/>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 </w:t>
      </w:r>
    </w:p>
    <w:p w:rsidR="005E7497" w:rsidRDefault="005E7497" w:rsidP="005E7497">
      <w:pPr>
        <w:pStyle w:val="a3"/>
        <w:spacing w:before="180" w:beforeAutospacing="0" w:after="180" w:afterAutospacing="0"/>
        <w:ind w:firstLine="426"/>
        <w:jc w:val="both"/>
        <w:rPr>
          <w:rFonts w:ascii="Century Gothic" w:hAnsi="Century Gothic"/>
          <w:color w:val="181910"/>
          <w:sz w:val="20"/>
          <w:szCs w:val="20"/>
        </w:rPr>
      </w:pPr>
      <w:r>
        <w:rPr>
          <w:rFonts w:ascii="Century Gothic" w:hAnsi="Century Gothic"/>
          <w:color w:val="181910"/>
          <w:sz w:val="20"/>
          <w:szCs w:val="20"/>
        </w:rPr>
        <w:t>Весьма важно уже в раннем возрасте обратить внимание на речевое развитие ребенка, а не дожидаться, когда он «сам заговорит».</w:t>
      </w:r>
    </w:p>
    <w:p w:rsidR="007E2664" w:rsidRDefault="007E2664"/>
    <w:p w:rsidR="007E2664" w:rsidRDefault="007E2664" w:rsidP="007E2664"/>
    <w:p w:rsidR="007E2664" w:rsidRPr="007E2664" w:rsidRDefault="007E2664" w:rsidP="005E7497">
      <w:pPr>
        <w:pStyle w:val="1"/>
        <w:shd w:val="clear" w:color="auto" w:fill="FFFFFF"/>
        <w:spacing w:before="0" w:line="450" w:lineRule="atLeast"/>
        <w:jc w:val="center"/>
        <w:rPr>
          <w:rFonts w:ascii="Verdana" w:eastAsia="Times New Roman" w:hAnsi="Verdana" w:cs="Times New Roman"/>
          <w:color w:val="303F50"/>
          <w:sz w:val="20"/>
          <w:szCs w:val="20"/>
          <w:lang w:eastAsia="ru-RU"/>
        </w:rPr>
      </w:pPr>
      <w:r>
        <w:tab/>
      </w:r>
      <w:r w:rsidR="005E7497">
        <w:rPr>
          <w:rFonts w:ascii="Trebuchet MS" w:eastAsia="Times New Roman" w:hAnsi="Trebuchet MS" w:cs="Times New Roman"/>
          <w:b w:val="0"/>
          <w:bCs w:val="0"/>
          <w:color w:val="475C7A"/>
          <w:kern w:val="36"/>
          <w:sz w:val="38"/>
          <w:szCs w:val="38"/>
          <w:lang w:eastAsia="ru-RU"/>
        </w:rPr>
        <w:t xml:space="preserve">  </w:t>
      </w:r>
      <w:bookmarkStart w:id="0" w:name="_GoBack"/>
      <w:bookmarkEnd w:id="0"/>
    </w:p>
    <w:p w:rsidR="0017712D" w:rsidRPr="007E2664" w:rsidRDefault="0017712D" w:rsidP="007E2664">
      <w:pPr>
        <w:tabs>
          <w:tab w:val="left" w:pos="1380"/>
        </w:tabs>
      </w:pPr>
    </w:p>
    <w:sectPr w:rsidR="0017712D" w:rsidRPr="007E2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1A"/>
    <w:rsid w:val="0017712D"/>
    <w:rsid w:val="005E7497"/>
    <w:rsid w:val="007E2664"/>
    <w:rsid w:val="00E3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2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66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E74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2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66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E74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19967">
      <w:bodyDiv w:val="1"/>
      <w:marLeft w:val="0"/>
      <w:marRight w:val="0"/>
      <w:marTop w:val="0"/>
      <w:marBottom w:val="0"/>
      <w:divBdr>
        <w:top w:val="none" w:sz="0" w:space="0" w:color="auto"/>
        <w:left w:val="none" w:sz="0" w:space="0" w:color="auto"/>
        <w:bottom w:val="none" w:sz="0" w:space="0" w:color="auto"/>
        <w:right w:val="none" w:sz="0" w:space="0" w:color="auto"/>
      </w:divBdr>
      <w:divsChild>
        <w:div w:id="807474499">
          <w:marLeft w:val="0"/>
          <w:marRight w:val="0"/>
          <w:marTop w:val="675"/>
          <w:marBottom w:val="0"/>
          <w:divBdr>
            <w:top w:val="none" w:sz="0" w:space="0" w:color="auto"/>
            <w:left w:val="none" w:sz="0" w:space="0" w:color="auto"/>
            <w:bottom w:val="none" w:sz="0" w:space="0" w:color="auto"/>
            <w:right w:val="none" w:sz="0" w:space="0" w:color="auto"/>
          </w:divBdr>
        </w:div>
      </w:divsChild>
    </w:div>
    <w:div w:id="19746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2019-09-29T15:21:00Z</dcterms:created>
  <dcterms:modified xsi:type="dcterms:W3CDTF">2019-09-29T15:21:00Z</dcterms:modified>
</cp:coreProperties>
</file>